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7F8D6">
      <w:pPr>
        <w:pStyle w:val="6"/>
        <w:spacing w:before="0" w:after="0" w:line="600" w:lineRule="exact"/>
        <w:jc w:val="lef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 w14:paraId="317C4974">
      <w:pPr>
        <w:pStyle w:val="6"/>
        <w:spacing w:before="0" w:after="0" w:line="600" w:lineRule="exact"/>
        <w:jc w:val="left"/>
        <w:rPr>
          <w:rFonts w:hint="eastAsia" w:ascii="方正小标宋_GBK" w:hAnsi="黑体" w:eastAsia="方正小标宋_GBK" w:cs="黑体"/>
          <w:sz w:val="32"/>
        </w:rPr>
      </w:pPr>
    </w:p>
    <w:p w14:paraId="6871AB40">
      <w:pPr>
        <w:pStyle w:val="6"/>
        <w:snapToGrid w:val="0"/>
        <w:spacing w:before="0" w:after="0" w:line="600" w:lineRule="exact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第138届广交会各类证件办理说明</w:t>
      </w:r>
    </w:p>
    <w:p w14:paraId="67E97CDC">
      <w:pPr>
        <w:pStyle w:val="6"/>
        <w:spacing w:before="0" w:after="0" w:line="600" w:lineRule="exact"/>
        <w:rPr>
          <w:rFonts w:hint="eastAsia" w:ascii="仿宋_GB2312" w:hAnsi="宋体" w:eastAsia="仿宋_GB2312"/>
          <w:sz w:val="32"/>
        </w:rPr>
      </w:pPr>
    </w:p>
    <w:p w14:paraId="11F1EFF5">
      <w:pPr>
        <w:autoSpaceDE w:val="0"/>
        <w:autoSpaceDN w:val="0"/>
        <w:adjustRightInd w:val="0"/>
        <w:spacing w:line="600" w:lineRule="exact"/>
        <w:ind w:firstLine="732" w:firstLineChars="22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一、办证范围</w:t>
      </w:r>
    </w:p>
    <w:p w14:paraId="19B3F4A2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）参展商。</w:t>
      </w:r>
    </w:p>
    <w:p w14:paraId="69B252E2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）参展代表。</w:t>
      </w:r>
    </w:p>
    <w:p w14:paraId="751B38A5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）筹、撤展人员。</w:t>
      </w:r>
    </w:p>
    <w:p w14:paraId="55AA8206">
      <w:pPr>
        <w:autoSpaceDE w:val="0"/>
        <w:autoSpaceDN w:val="0"/>
        <w:adjustRightInd w:val="0"/>
        <w:spacing w:line="600" w:lineRule="exact"/>
        <w:ind w:firstLine="732" w:firstLineChars="229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二、办证资料提交要求</w:t>
      </w:r>
    </w:p>
    <w:p w14:paraId="0DD4A955">
      <w:pPr>
        <w:spacing w:line="60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bidi="ar"/>
        </w:rPr>
        <w:t>为减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 w:bidi="ar"/>
        </w:rPr>
        <w:t>少</w:t>
      </w:r>
      <w:r>
        <w:rPr>
          <w:rFonts w:hint="eastAsia" w:ascii="仿宋_GB2312" w:hAnsi="宋体" w:eastAsia="仿宋_GB2312" w:cs="宋体"/>
          <w:bCs/>
          <w:sz w:val="32"/>
          <w:szCs w:val="32"/>
          <w:lang w:bidi="ar"/>
        </w:rPr>
        <w:t>收集办证资料的工作量，提高办证资料准确性和办证效率，本届广交会</w:t>
      </w:r>
      <w:r>
        <w:rPr>
          <w:rFonts w:hint="eastAsia" w:ascii="仿宋_GB2312" w:hAnsi="宋体" w:eastAsia="仿宋_GB2312" w:cs="宋体"/>
          <w:b/>
          <w:sz w:val="32"/>
          <w:szCs w:val="32"/>
          <w:lang w:bidi="ar"/>
        </w:rPr>
        <w:t>采用线上填报的方式</w:t>
      </w:r>
      <w:r>
        <w:rPr>
          <w:rFonts w:hint="eastAsia" w:ascii="仿宋_GB2312" w:hAnsi="宋体" w:eastAsia="仿宋_GB2312" w:cs="宋体"/>
          <w:bCs/>
          <w:sz w:val="32"/>
          <w:szCs w:val="32"/>
          <w:lang w:bidi="ar"/>
        </w:rPr>
        <w:t>，不受理线下纸质材料。</w:t>
      </w:r>
    </w:p>
    <w:p w14:paraId="3634C512">
      <w:pPr>
        <w:tabs>
          <w:tab w:val="left" w:pos="1155"/>
          <w:tab w:val="left" w:pos="8295"/>
        </w:tabs>
        <w:autoSpaceDE w:val="0"/>
        <w:autoSpaceDN w:val="0"/>
        <w:adjustRightInd w:val="0"/>
        <w:spacing w:line="600" w:lineRule="exact"/>
        <w:ind w:firstLine="723" w:firstLineChars="22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</w:p>
    <w:p w14:paraId="4C54E7D4">
      <w:pPr>
        <w:tabs>
          <w:tab w:val="left" w:pos="1155"/>
          <w:tab w:val="left" w:pos="8295"/>
        </w:tabs>
        <w:autoSpaceDE w:val="0"/>
        <w:autoSpaceDN w:val="0"/>
        <w:adjustRightInd w:val="0"/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1.凡照片不符合要求的，将不予受理办证。照片标准：本人180天内两寸证件专用蓝底彩照（40mm×50mm），头部约占照片的三分之二。</w:t>
      </w:r>
    </w:p>
    <w:p w14:paraId="578462A7">
      <w:pPr>
        <w:tabs>
          <w:tab w:val="left" w:pos="1155"/>
          <w:tab w:val="left" w:pos="8295"/>
        </w:tabs>
        <w:autoSpaceDE w:val="0"/>
        <w:autoSpaceDN w:val="0"/>
        <w:adjustRightInd w:val="0"/>
        <w:spacing w:line="600" w:lineRule="exact"/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2.所提交的人员办证资料包括照片、身份证信息等将用作证件查验进馆人脸识别和信息校验。</w:t>
      </w:r>
    </w:p>
    <w:p w14:paraId="078FAA63">
      <w:pPr>
        <w:tabs>
          <w:tab w:val="left" w:pos="1155"/>
          <w:tab w:val="left" w:pos="8295"/>
        </w:tabs>
        <w:autoSpaceDE w:val="0"/>
        <w:autoSpaceDN w:val="0"/>
        <w:adjustRightInd w:val="0"/>
        <w:spacing w:line="600" w:lineRule="exact"/>
        <w:ind w:firstLine="707" w:firstLineChars="22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三、证件办理方法</w:t>
      </w:r>
    </w:p>
    <w:p w14:paraId="3EE450AD">
      <w:pPr>
        <w:tabs>
          <w:tab w:val="left" w:pos="1155"/>
          <w:tab w:val="left" w:pos="8295"/>
        </w:tabs>
        <w:autoSpaceDE w:val="0"/>
        <w:autoSpaceDN w:val="0"/>
        <w:adjustRightInd w:val="0"/>
        <w:spacing w:line="600" w:lineRule="exact"/>
        <w:ind w:firstLine="710" w:firstLineChars="221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）参展商证。</w:t>
      </w:r>
    </w:p>
    <w:p w14:paraId="32927F45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1.办证流程。</w:t>
      </w:r>
    </w:p>
    <w:p w14:paraId="34D3A93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（1）出口展参展商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通过“广交会供应商APP”上填报办证资料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首次注册须完成人脸活体检测）并提交证件申请，展位负责人应为参展企业正式员工，必须办理参展商证，办证时需提交在该企业近3个月以上的社保证明；其余参展人员办理参展商证和参展代表证时，需提交参展企业出具的书面说明材料，内容包括但不限于社保证明、与参展企业的关系、承担的参展职责、股权关系证明等。</w:t>
      </w:r>
    </w:p>
    <w:p w14:paraId="76B9F2E6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参展企业、交易团、证件服务中心进行证件资格审核。证件审核规则：当办证申请人员出现4次或5次不同证种或不同所属企业办证记录的，系统提示“黄色预警”；出现6次及以上不同证种或不同所属企业办证记录的，证件系统提示“红色预警”。</w:t>
      </w:r>
    </w:p>
    <w:p w14:paraId="54607EA5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交易团交费后现场领取证件。</w:t>
      </w:r>
    </w:p>
    <w:p w14:paraId="161CFADA">
      <w:pPr>
        <w:tabs>
          <w:tab w:val="left" w:pos="1080"/>
        </w:tabs>
        <w:autoSpaceDE w:val="0"/>
        <w:autoSpaceDN w:val="0"/>
        <w:adjustRightInd w:val="0"/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2.收费标准。</w:t>
      </w:r>
    </w:p>
    <w:p w14:paraId="1CB4EB22">
      <w:pPr>
        <w:tabs>
          <w:tab w:val="left" w:pos="1080"/>
        </w:tabs>
        <w:autoSpaceDE w:val="0"/>
        <w:autoSpaceDN w:val="0"/>
        <w:adjustRightInd w:val="0"/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新办、换人办证及丢失补办免费。</w:t>
      </w:r>
    </w:p>
    <w:p w14:paraId="3B46435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3.注意事项。</w:t>
      </w:r>
    </w:p>
    <w:p w14:paraId="7E4BB15A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（1）第138届广交会参展商证为二维码证件，证件仅当届当期有效，持往届参展商证的人员须重新办理。</w:t>
      </w:r>
    </w:p>
    <w:p w14:paraId="30AA750E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82620068"/>
      <w:r>
        <w:rPr>
          <w:rFonts w:hint="eastAsia" w:ascii="仿宋_GB2312" w:hAnsi="仿宋_GB2312" w:eastAsia="仿宋_GB2312" w:cs="仿宋_GB2312"/>
          <w:sz w:val="32"/>
          <w:szCs w:val="32"/>
        </w:rPr>
        <w:t>（2）证件服务中心将从9月2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日开始受理参展商证办证资料。</w:t>
      </w:r>
    </w:p>
    <w:bookmarkEnd w:id="0"/>
    <w:p w14:paraId="597BCA43">
      <w:pPr>
        <w:autoSpaceDE w:val="0"/>
        <w:autoSpaceDN w:val="0"/>
        <w:adjustRightInd w:val="0"/>
        <w:spacing w:line="600" w:lineRule="exact"/>
        <w:ind w:firstLine="63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）参展代表证。</w:t>
      </w:r>
    </w:p>
    <w:p w14:paraId="4CB39D0F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1.办证流程。</w:t>
      </w:r>
    </w:p>
    <w:p w14:paraId="7D3718F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（1）出口展参展代表通过“广交会供应商APP”上填报办证资料（首次注册须完成人脸活体检测）并提交证件申请，需</w:t>
      </w:r>
      <w:r>
        <w:rPr>
          <w:rFonts w:ascii="仿宋_GB2312" w:hAnsi="仿宋_GB2312" w:eastAsia="仿宋_GB2312" w:cs="仿宋_GB2312"/>
          <w:bCs/>
          <w:sz w:val="32"/>
          <w:szCs w:val="32"/>
        </w:rPr>
        <w:t>提交参展企业出具的书面说明材料，内容包括但不限于社保证明、与参展企业的关系、承担的参展职责、股权关系证明等。</w:t>
      </w:r>
    </w:p>
    <w:p w14:paraId="7D69EBAA">
      <w:pPr>
        <w:numPr>
          <w:ilvl w:val="255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参展企业、交易团、证件服务中心负责证件审核。证件审核规则：当办证申请人员出现4次或5次不同证种或不同所属企业办证记录的，系统提示“黄色预警”；出现6次及以上不同证种或不同所属企业办证记录的，证件系统提示“红色预警”。</w:t>
      </w:r>
    </w:p>
    <w:p w14:paraId="5B4BD28E">
      <w:pPr>
        <w:numPr>
          <w:ilvl w:val="255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（3）交易团交费后现场领取证件。</w:t>
      </w:r>
    </w:p>
    <w:p w14:paraId="53130DA6">
      <w:pPr>
        <w:numPr>
          <w:ilvl w:val="255"/>
          <w:numId w:val="0"/>
        </w:num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2.指标分配。</w:t>
      </w:r>
    </w:p>
    <w:p w14:paraId="1F77AD57">
      <w:pPr>
        <w:tabs>
          <w:tab w:val="left" w:pos="1275"/>
        </w:tabs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（1）参展代表证按各交易团第138届广交会每个标准展位每期2人天标准计算。</w:t>
      </w:r>
    </w:p>
    <w:p w14:paraId="1F46B3DE"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3.收费标准。</w:t>
      </w:r>
    </w:p>
    <w:p w14:paraId="7DE0CB67"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每人每天收费200元，每证收取50元工本费。</w:t>
      </w:r>
    </w:p>
    <w:p w14:paraId="4A80950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4.注意事项。</w:t>
      </w:r>
    </w:p>
    <w:p w14:paraId="1B556F06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（1）证件服务中心将从10月4日开始受理并制作参展代表证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E181F07">
      <w:pPr>
        <w:tabs>
          <w:tab w:val="left" w:pos="126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（2）参展代表证一经发出，不退不换，丢失不补。</w:t>
      </w:r>
    </w:p>
    <w:p w14:paraId="5B522FA1"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sz w:val="32"/>
          <w:szCs w:val="32"/>
        </w:rPr>
        <w:t>）筹、撤展人员证。</w:t>
      </w:r>
    </w:p>
    <w:p w14:paraId="248EF97C">
      <w:pPr>
        <w:numPr>
          <w:ilvl w:val="255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1.办理流程。</w:t>
      </w:r>
    </w:p>
    <w:p w14:paraId="2CB84D46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交易团、特装施工服务商通过“广交会参展综合业务系统”、“参展易捷通”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填报办证资料并提交证件申请。</w:t>
      </w:r>
    </w:p>
    <w:p w14:paraId="70EFFF0F">
      <w:pPr>
        <w:numPr>
          <w:ilvl w:val="255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在系统中创建申请单，生成链接发送给具体申请人，申请人自行在</w:t>
      </w:r>
      <w:r>
        <w:rPr>
          <w:rFonts w:ascii="仿宋_GB2312" w:hAnsi="仿宋_GB2312" w:eastAsia="仿宋_GB2312" w:cs="仿宋_GB2312"/>
          <w:sz w:val="32"/>
          <w:szCs w:val="32"/>
        </w:rPr>
        <w:t>“广交会办证资料填报页面”</w:t>
      </w:r>
      <w:r>
        <w:rPr>
          <w:rFonts w:hint="eastAsia" w:ascii="仿宋_GB2312" w:hAnsi="仿宋_GB2312" w:eastAsia="仿宋_GB2312" w:cs="仿宋_GB2312"/>
          <w:sz w:val="32"/>
          <w:szCs w:val="32"/>
        </w:rPr>
        <w:t>上填报办证资料，提交后汇总到交易团或特装施工服务商，各申请单位审核后可勾选名单提交办证申请。</w:t>
      </w:r>
    </w:p>
    <w:p w14:paraId="75A76624">
      <w:pPr>
        <w:numPr>
          <w:ilvl w:val="255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（3）证件服务中心审核通过后，交易团、特装施工服务商打印办证回执单到证件服务中心交费领取证件。</w:t>
      </w:r>
    </w:p>
    <w:p w14:paraId="59BAE9A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2.收费标准。</w:t>
      </w:r>
    </w:p>
    <w:p w14:paraId="55819EC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（1）筹展证：每人每天20元，每证收取10元工本费。</w:t>
      </w:r>
    </w:p>
    <w:p w14:paraId="5591702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" w:bidi="ar"/>
        </w:rPr>
        <w:t>撤展期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：每人每期20元，每证收取10元工本费。</w:t>
      </w:r>
      <w:bookmarkStart w:id="1" w:name="_GoBack"/>
      <w:bookmarkEnd w:id="1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701" w:left="1588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42A8E"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8DC1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8A7C58B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A6AF9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B3B1CE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AC03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4A299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91428"/>
    <w:multiLevelType w:val="singleLevel"/>
    <w:tmpl w:val="26A9142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jJhZGMzYjVhYjM5NGFhN2VhMDZhYTQyMzRjMjcifQ=="/>
  </w:docVars>
  <w:rsids>
    <w:rsidRoot w:val="003339F6"/>
    <w:rsid w:val="00017E32"/>
    <w:rsid w:val="000219F3"/>
    <w:rsid w:val="0002772F"/>
    <w:rsid w:val="00034493"/>
    <w:rsid w:val="00035907"/>
    <w:rsid w:val="00047F85"/>
    <w:rsid w:val="0009278E"/>
    <w:rsid w:val="00093AE5"/>
    <w:rsid w:val="000A5558"/>
    <w:rsid w:val="000B1509"/>
    <w:rsid w:val="000E36F0"/>
    <w:rsid w:val="000E53F3"/>
    <w:rsid w:val="000F7F5A"/>
    <w:rsid w:val="0010616E"/>
    <w:rsid w:val="001131A5"/>
    <w:rsid w:val="00121ECA"/>
    <w:rsid w:val="00123953"/>
    <w:rsid w:val="00124609"/>
    <w:rsid w:val="00130459"/>
    <w:rsid w:val="00133859"/>
    <w:rsid w:val="00145E87"/>
    <w:rsid w:val="00165D3F"/>
    <w:rsid w:val="00181CE7"/>
    <w:rsid w:val="00183D42"/>
    <w:rsid w:val="00195DCA"/>
    <w:rsid w:val="001D2E71"/>
    <w:rsid w:val="001D2F77"/>
    <w:rsid w:val="001E20B4"/>
    <w:rsid w:val="001E7695"/>
    <w:rsid w:val="002017D8"/>
    <w:rsid w:val="0020698B"/>
    <w:rsid w:val="00207D9F"/>
    <w:rsid w:val="0021643D"/>
    <w:rsid w:val="002263BE"/>
    <w:rsid w:val="002347B2"/>
    <w:rsid w:val="00264E0D"/>
    <w:rsid w:val="002B2681"/>
    <w:rsid w:val="002B3210"/>
    <w:rsid w:val="002D18AF"/>
    <w:rsid w:val="002D2A1D"/>
    <w:rsid w:val="002D5686"/>
    <w:rsid w:val="002D6D6E"/>
    <w:rsid w:val="002D788A"/>
    <w:rsid w:val="002E7A09"/>
    <w:rsid w:val="002F5653"/>
    <w:rsid w:val="0030008E"/>
    <w:rsid w:val="0030051E"/>
    <w:rsid w:val="0030157E"/>
    <w:rsid w:val="00316A4D"/>
    <w:rsid w:val="003178FB"/>
    <w:rsid w:val="003339F6"/>
    <w:rsid w:val="0033452E"/>
    <w:rsid w:val="00351DC5"/>
    <w:rsid w:val="00371F15"/>
    <w:rsid w:val="00373FCE"/>
    <w:rsid w:val="003847B8"/>
    <w:rsid w:val="003A02A3"/>
    <w:rsid w:val="003C1A9E"/>
    <w:rsid w:val="003D2AAE"/>
    <w:rsid w:val="003D4AAC"/>
    <w:rsid w:val="003D6975"/>
    <w:rsid w:val="003E2B95"/>
    <w:rsid w:val="003E5254"/>
    <w:rsid w:val="003F137B"/>
    <w:rsid w:val="003F7D9B"/>
    <w:rsid w:val="00400F40"/>
    <w:rsid w:val="0040718E"/>
    <w:rsid w:val="0042289D"/>
    <w:rsid w:val="004233D6"/>
    <w:rsid w:val="004319D3"/>
    <w:rsid w:val="00436DDF"/>
    <w:rsid w:val="004462A0"/>
    <w:rsid w:val="00453955"/>
    <w:rsid w:val="00475F52"/>
    <w:rsid w:val="00490412"/>
    <w:rsid w:val="00492B0F"/>
    <w:rsid w:val="004B3392"/>
    <w:rsid w:val="004C36FC"/>
    <w:rsid w:val="004D0969"/>
    <w:rsid w:val="004E65C7"/>
    <w:rsid w:val="0050281E"/>
    <w:rsid w:val="005206C9"/>
    <w:rsid w:val="005330E3"/>
    <w:rsid w:val="0054017A"/>
    <w:rsid w:val="00540C01"/>
    <w:rsid w:val="00553E5C"/>
    <w:rsid w:val="00562FD0"/>
    <w:rsid w:val="00573C86"/>
    <w:rsid w:val="00575669"/>
    <w:rsid w:val="00575CAA"/>
    <w:rsid w:val="00581DB9"/>
    <w:rsid w:val="00583430"/>
    <w:rsid w:val="00591458"/>
    <w:rsid w:val="00592978"/>
    <w:rsid w:val="00593643"/>
    <w:rsid w:val="005B00BB"/>
    <w:rsid w:val="005B1751"/>
    <w:rsid w:val="005B24AC"/>
    <w:rsid w:val="005C5422"/>
    <w:rsid w:val="005D77C5"/>
    <w:rsid w:val="005E0FE4"/>
    <w:rsid w:val="005F148D"/>
    <w:rsid w:val="0061156A"/>
    <w:rsid w:val="00632A3C"/>
    <w:rsid w:val="00634155"/>
    <w:rsid w:val="006359F1"/>
    <w:rsid w:val="00635C7B"/>
    <w:rsid w:val="00636082"/>
    <w:rsid w:val="006365A4"/>
    <w:rsid w:val="00636929"/>
    <w:rsid w:val="006402FC"/>
    <w:rsid w:val="006477B7"/>
    <w:rsid w:val="00656047"/>
    <w:rsid w:val="00662728"/>
    <w:rsid w:val="00663AC2"/>
    <w:rsid w:val="006715F3"/>
    <w:rsid w:val="006773CD"/>
    <w:rsid w:val="00677DB9"/>
    <w:rsid w:val="00692005"/>
    <w:rsid w:val="00694D6E"/>
    <w:rsid w:val="00695E3C"/>
    <w:rsid w:val="006A1FC9"/>
    <w:rsid w:val="006C03AD"/>
    <w:rsid w:val="006C0C13"/>
    <w:rsid w:val="006C5BD2"/>
    <w:rsid w:val="006D2559"/>
    <w:rsid w:val="006F7712"/>
    <w:rsid w:val="0070217D"/>
    <w:rsid w:val="00717D74"/>
    <w:rsid w:val="00720EDB"/>
    <w:rsid w:val="00723000"/>
    <w:rsid w:val="00723689"/>
    <w:rsid w:val="00730A20"/>
    <w:rsid w:val="00741137"/>
    <w:rsid w:val="00741FE4"/>
    <w:rsid w:val="0074680F"/>
    <w:rsid w:val="00763B98"/>
    <w:rsid w:val="00771202"/>
    <w:rsid w:val="007748E2"/>
    <w:rsid w:val="0077521B"/>
    <w:rsid w:val="007839BF"/>
    <w:rsid w:val="007865F3"/>
    <w:rsid w:val="00786F79"/>
    <w:rsid w:val="0079573A"/>
    <w:rsid w:val="007A1FC8"/>
    <w:rsid w:val="007C4519"/>
    <w:rsid w:val="007D1B81"/>
    <w:rsid w:val="007E05CB"/>
    <w:rsid w:val="008013BE"/>
    <w:rsid w:val="00801FC5"/>
    <w:rsid w:val="00812866"/>
    <w:rsid w:val="00813FEB"/>
    <w:rsid w:val="00852D5B"/>
    <w:rsid w:val="00855EA5"/>
    <w:rsid w:val="00864B8A"/>
    <w:rsid w:val="0089068F"/>
    <w:rsid w:val="008947BE"/>
    <w:rsid w:val="008A2C4A"/>
    <w:rsid w:val="008A4405"/>
    <w:rsid w:val="008A5379"/>
    <w:rsid w:val="008A6481"/>
    <w:rsid w:val="008A6E45"/>
    <w:rsid w:val="008B0538"/>
    <w:rsid w:val="008B4D00"/>
    <w:rsid w:val="008C3BC1"/>
    <w:rsid w:val="008C533B"/>
    <w:rsid w:val="008D3B3D"/>
    <w:rsid w:val="008E6816"/>
    <w:rsid w:val="008E6AE8"/>
    <w:rsid w:val="008E6B7D"/>
    <w:rsid w:val="008F1976"/>
    <w:rsid w:val="008F34E9"/>
    <w:rsid w:val="008F67B0"/>
    <w:rsid w:val="009000A2"/>
    <w:rsid w:val="00900BE1"/>
    <w:rsid w:val="00906F60"/>
    <w:rsid w:val="00910FA3"/>
    <w:rsid w:val="00912647"/>
    <w:rsid w:val="0091550D"/>
    <w:rsid w:val="009177C4"/>
    <w:rsid w:val="009263CB"/>
    <w:rsid w:val="00933174"/>
    <w:rsid w:val="00942F99"/>
    <w:rsid w:val="00945801"/>
    <w:rsid w:val="00952EE4"/>
    <w:rsid w:val="00973ECB"/>
    <w:rsid w:val="0097454C"/>
    <w:rsid w:val="009866C8"/>
    <w:rsid w:val="009A05A4"/>
    <w:rsid w:val="009A1D44"/>
    <w:rsid w:val="009A35E3"/>
    <w:rsid w:val="009A596E"/>
    <w:rsid w:val="009A5EE8"/>
    <w:rsid w:val="009A6D9C"/>
    <w:rsid w:val="009B1B5E"/>
    <w:rsid w:val="009B2CB7"/>
    <w:rsid w:val="009C5923"/>
    <w:rsid w:val="009E0B96"/>
    <w:rsid w:val="009E3E40"/>
    <w:rsid w:val="009E4CCD"/>
    <w:rsid w:val="009E6512"/>
    <w:rsid w:val="009E6D08"/>
    <w:rsid w:val="009F3D31"/>
    <w:rsid w:val="00A04AD1"/>
    <w:rsid w:val="00A05173"/>
    <w:rsid w:val="00A15A90"/>
    <w:rsid w:val="00A17CBA"/>
    <w:rsid w:val="00A21A52"/>
    <w:rsid w:val="00A271CC"/>
    <w:rsid w:val="00A464E9"/>
    <w:rsid w:val="00A56B43"/>
    <w:rsid w:val="00A577DA"/>
    <w:rsid w:val="00A61C4A"/>
    <w:rsid w:val="00A736F0"/>
    <w:rsid w:val="00A814FA"/>
    <w:rsid w:val="00A853F6"/>
    <w:rsid w:val="00A90A69"/>
    <w:rsid w:val="00A91F80"/>
    <w:rsid w:val="00A92C3E"/>
    <w:rsid w:val="00A93B29"/>
    <w:rsid w:val="00AA1529"/>
    <w:rsid w:val="00AB1506"/>
    <w:rsid w:val="00AB62C1"/>
    <w:rsid w:val="00AC4E57"/>
    <w:rsid w:val="00AD12F0"/>
    <w:rsid w:val="00AF32DC"/>
    <w:rsid w:val="00AF4ABA"/>
    <w:rsid w:val="00B00DC3"/>
    <w:rsid w:val="00B034E1"/>
    <w:rsid w:val="00B11657"/>
    <w:rsid w:val="00B21351"/>
    <w:rsid w:val="00B22AF6"/>
    <w:rsid w:val="00B24932"/>
    <w:rsid w:val="00B3459D"/>
    <w:rsid w:val="00B3685C"/>
    <w:rsid w:val="00B42309"/>
    <w:rsid w:val="00B45A5A"/>
    <w:rsid w:val="00B45AA3"/>
    <w:rsid w:val="00B5504D"/>
    <w:rsid w:val="00B654C6"/>
    <w:rsid w:val="00B66BD1"/>
    <w:rsid w:val="00B670EA"/>
    <w:rsid w:val="00B72546"/>
    <w:rsid w:val="00B76AA1"/>
    <w:rsid w:val="00BA3FE1"/>
    <w:rsid w:val="00BD13F5"/>
    <w:rsid w:val="00BD7E5D"/>
    <w:rsid w:val="00C0050C"/>
    <w:rsid w:val="00C02B85"/>
    <w:rsid w:val="00C03E55"/>
    <w:rsid w:val="00C26ECF"/>
    <w:rsid w:val="00C26F5C"/>
    <w:rsid w:val="00C3059E"/>
    <w:rsid w:val="00C57EF7"/>
    <w:rsid w:val="00C61DF0"/>
    <w:rsid w:val="00C65032"/>
    <w:rsid w:val="00C67574"/>
    <w:rsid w:val="00C85470"/>
    <w:rsid w:val="00C90DCE"/>
    <w:rsid w:val="00C919DF"/>
    <w:rsid w:val="00CA7412"/>
    <w:rsid w:val="00CB136C"/>
    <w:rsid w:val="00CB14D1"/>
    <w:rsid w:val="00CB265E"/>
    <w:rsid w:val="00CC0F86"/>
    <w:rsid w:val="00CE0D63"/>
    <w:rsid w:val="00CE399C"/>
    <w:rsid w:val="00CF4C35"/>
    <w:rsid w:val="00D0403B"/>
    <w:rsid w:val="00D06547"/>
    <w:rsid w:val="00D066A9"/>
    <w:rsid w:val="00D1010B"/>
    <w:rsid w:val="00D4079A"/>
    <w:rsid w:val="00D45CB4"/>
    <w:rsid w:val="00D50508"/>
    <w:rsid w:val="00D530C8"/>
    <w:rsid w:val="00D70131"/>
    <w:rsid w:val="00DB0BE2"/>
    <w:rsid w:val="00DB6BF7"/>
    <w:rsid w:val="00DC0A6F"/>
    <w:rsid w:val="00DD2952"/>
    <w:rsid w:val="00E0552C"/>
    <w:rsid w:val="00E079A6"/>
    <w:rsid w:val="00E07D2B"/>
    <w:rsid w:val="00E24479"/>
    <w:rsid w:val="00E26C4C"/>
    <w:rsid w:val="00E31F11"/>
    <w:rsid w:val="00E36619"/>
    <w:rsid w:val="00E513C5"/>
    <w:rsid w:val="00E637F9"/>
    <w:rsid w:val="00E70A41"/>
    <w:rsid w:val="00E77F28"/>
    <w:rsid w:val="00E830A3"/>
    <w:rsid w:val="00E83C82"/>
    <w:rsid w:val="00E91A63"/>
    <w:rsid w:val="00EA53C2"/>
    <w:rsid w:val="00EB3529"/>
    <w:rsid w:val="00EB6F98"/>
    <w:rsid w:val="00EB79ED"/>
    <w:rsid w:val="00EF1F2D"/>
    <w:rsid w:val="00F06519"/>
    <w:rsid w:val="00F26C61"/>
    <w:rsid w:val="00F40476"/>
    <w:rsid w:val="00F47E98"/>
    <w:rsid w:val="00F64DC9"/>
    <w:rsid w:val="00F72CB8"/>
    <w:rsid w:val="00F734DE"/>
    <w:rsid w:val="00F824DE"/>
    <w:rsid w:val="00FA0C18"/>
    <w:rsid w:val="00FA1751"/>
    <w:rsid w:val="00FA2A1D"/>
    <w:rsid w:val="00FB1CB3"/>
    <w:rsid w:val="00FB595A"/>
    <w:rsid w:val="00FD2E2B"/>
    <w:rsid w:val="00FE60F9"/>
    <w:rsid w:val="00FE65B9"/>
    <w:rsid w:val="01816C83"/>
    <w:rsid w:val="03DF5109"/>
    <w:rsid w:val="044724C6"/>
    <w:rsid w:val="04FD6A72"/>
    <w:rsid w:val="07283BBC"/>
    <w:rsid w:val="088769A3"/>
    <w:rsid w:val="0894462B"/>
    <w:rsid w:val="0A501C7F"/>
    <w:rsid w:val="0EB3174C"/>
    <w:rsid w:val="10AC0FA8"/>
    <w:rsid w:val="12A238A2"/>
    <w:rsid w:val="130452BB"/>
    <w:rsid w:val="138A1A12"/>
    <w:rsid w:val="146B68B4"/>
    <w:rsid w:val="14EF0C43"/>
    <w:rsid w:val="17555551"/>
    <w:rsid w:val="189F36EA"/>
    <w:rsid w:val="1909028A"/>
    <w:rsid w:val="19156816"/>
    <w:rsid w:val="1B607376"/>
    <w:rsid w:val="1D3E4388"/>
    <w:rsid w:val="1D594EE7"/>
    <w:rsid w:val="1E4127D8"/>
    <w:rsid w:val="1F0D72B9"/>
    <w:rsid w:val="1FDC4CD5"/>
    <w:rsid w:val="20BD5B9C"/>
    <w:rsid w:val="221A28EB"/>
    <w:rsid w:val="22472EC9"/>
    <w:rsid w:val="22A51AA6"/>
    <w:rsid w:val="24546275"/>
    <w:rsid w:val="24EB69E7"/>
    <w:rsid w:val="25FB3514"/>
    <w:rsid w:val="26FF1EA5"/>
    <w:rsid w:val="27F67913"/>
    <w:rsid w:val="28C42C15"/>
    <w:rsid w:val="2914198D"/>
    <w:rsid w:val="29465DB7"/>
    <w:rsid w:val="29EA7BD4"/>
    <w:rsid w:val="2CAD378D"/>
    <w:rsid w:val="2D572419"/>
    <w:rsid w:val="33D862E7"/>
    <w:rsid w:val="34F2223F"/>
    <w:rsid w:val="358C0518"/>
    <w:rsid w:val="36E02003"/>
    <w:rsid w:val="396159B3"/>
    <w:rsid w:val="3AA73A4F"/>
    <w:rsid w:val="3C810266"/>
    <w:rsid w:val="3E834C59"/>
    <w:rsid w:val="3FA752BC"/>
    <w:rsid w:val="40A60F52"/>
    <w:rsid w:val="40E86CCD"/>
    <w:rsid w:val="47A8726C"/>
    <w:rsid w:val="485A5450"/>
    <w:rsid w:val="48FE7C66"/>
    <w:rsid w:val="49782E91"/>
    <w:rsid w:val="4B6148E0"/>
    <w:rsid w:val="4F9E3301"/>
    <w:rsid w:val="4FA80403"/>
    <w:rsid w:val="4FF860DC"/>
    <w:rsid w:val="536F6DE5"/>
    <w:rsid w:val="58811FD7"/>
    <w:rsid w:val="5A136DB7"/>
    <w:rsid w:val="5A76249E"/>
    <w:rsid w:val="5A8217EC"/>
    <w:rsid w:val="5B045B13"/>
    <w:rsid w:val="5B796621"/>
    <w:rsid w:val="5C0E335B"/>
    <w:rsid w:val="5E0F6FAC"/>
    <w:rsid w:val="5F025D9C"/>
    <w:rsid w:val="5FB44858"/>
    <w:rsid w:val="66C35D4C"/>
    <w:rsid w:val="66E91CE0"/>
    <w:rsid w:val="67BE7ABF"/>
    <w:rsid w:val="690069E2"/>
    <w:rsid w:val="6A84358B"/>
    <w:rsid w:val="6B1507A0"/>
    <w:rsid w:val="6DB53888"/>
    <w:rsid w:val="6F790743"/>
    <w:rsid w:val="6F9B5825"/>
    <w:rsid w:val="6FB5781D"/>
    <w:rsid w:val="787766C2"/>
    <w:rsid w:val="78947487"/>
    <w:rsid w:val="79751FAF"/>
    <w:rsid w:val="7D0D23E5"/>
    <w:rsid w:val="7E5D47C6"/>
    <w:rsid w:val="7FB6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Cs/>
      <w:sz w:val="24"/>
      <w:szCs w:val="32"/>
    </w:rPr>
  </w:style>
  <w:style w:type="character" w:styleId="9">
    <w:name w:val="page number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_Style 12"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_Style 13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15"/>
    <w:basedOn w:val="8"/>
    <w:qFormat/>
    <w:uiPriority w:val="0"/>
    <w:rPr>
      <w:rFonts w:hint="default" w:ascii="Times New Roman" w:hAnsi="Times New Roman" w:cs="Times New Roman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1264</Words>
  <Characters>1302</Characters>
  <Lines>21</Lines>
  <Paragraphs>6</Paragraphs>
  <TotalTime>97</TotalTime>
  <ScaleCrop>false</ScaleCrop>
  <LinksUpToDate>false</LinksUpToDate>
  <CharactersWithSpaces>1308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2024-09-23T04:07:00Z</dcterms:created>
  <dc:creator>微软用户</dc:creator>
  <cp:lastModifiedBy>WPS_1663637739</cp:lastModifiedBy>
  <cp:lastPrinted>2025-03-24T12:32:00Z</cp:lastPrinted>
  <dcterms:modified xsi:type="dcterms:W3CDTF">2025-09-19T06:59:10Z</dcterms:modified>
  <dc:title>第二部分  证件办理的有关说明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E2E6720410E84662A184FB4E3443DA67_13</vt:lpwstr>
  </property>
  <property fmtid="{D5CDD505-2E9C-101B-9397-08002B2CF9AE}" pid="4" name="KSOTemplateDocerSaveRecord">
    <vt:lpwstr>eyJoZGlkIjoiZGQ1NDg4YjkxMjA0NzY5NzA5OGZlMjZmYmJiZTFjMGEiLCJ1c2VySWQiOiIxNDEzNzg3ODA2In0=</vt:lpwstr>
  </property>
</Properties>
</file>