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69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“</w:t>
      </w:r>
      <w:r>
        <w:rPr>
          <w:rFonts w:hint="default" w:ascii="Times New Roman" w:hAnsi="Times New Roman" w:eastAsia="方正小标宋_GBK" w:cs="Times New Roman"/>
          <w:lang w:val="en-US" w:eastAsia="zh-CN"/>
        </w:rPr>
        <w:t>幸福满淮·暖冬惠购</w:t>
      </w:r>
      <w:r>
        <w:rPr>
          <w:rFonts w:hint="default" w:ascii="Times New Roman" w:hAnsi="Times New Roman" w:eastAsia="方正小标宋_GBK" w:cs="Times New Roman"/>
        </w:rPr>
        <w:t>”岁末年初</w:t>
      </w:r>
      <w:bookmarkStart w:id="0" w:name="_GoBack"/>
      <w:bookmarkEnd w:id="0"/>
    </w:p>
    <w:p w14:paraId="43A5719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系列促消费活动总体方案</w:t>
      </w:r>
    </w:p>
    <w:p w14:paraId="73A3D9D3">
      <w:pPr>
        <w:pStyle w:val="6"/>
        <w:widowControl/>
        <w:rPr>
          <w:rFonts w:hint="default" w:ascii="Times New Roman" w:hAnsi="Times New Roman" w:eastAsia="方正小标宋_GBK" w:cs="Times New Roman"/>
        </w:rPr>
      </w:pPr>
    </w:p>
    <w:p w14:paraId="6819A8F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为贯彻落实中央和省、市关于推动消费持续扩大系列决策部署，抢抓元旦、春节等重要消费节点，通过打造多元消费场景、创新消费模式、优化消费环境，全面点燃岁末年初促消费热情，现制定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幸福满淮·暖冬惠购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岁末年初系列促消费活动总体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案。</w:t>
      </w:r>
    </w:p>
    <w:p w14:paraId="22F1E77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总体思路</w:t>
      </w:r>
    </w:p>
    <w:p w14:paraId="6EA546A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幸福满淮·暖冬惠购”岁末年初系列促消费活动，从2025年12月中旬起持续至2026年3月，覆盖元旦、春节、元宵节等重要促消费节点，围绕扩大消费、助企惠民的核心目标，推动商圈、汽车、餐饮、平台、淮安好物、文旅、体育等多个消费领域全方位升级。</w:t>
      </w:r>
    </w:p>
    <w:p w14:paraId="6D36E31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（一）市县联动，构建全域促消费格局。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市县联动开展“幸福满淮·暖冬惠购”主题促消费活动，充分展现城市优质品牌、丰富市场供给和浓厚的消费氛围，联动展销特色产品、老字号等，形成“全市一盘棋、全域齐参与”的消费热潮。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21"/>
        </w:rPr>
        <w:t>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商务</w:t>
      </w:r>
      <w:r>
        <w:rPr>
          <w:rFonts w:hint="eastAsia" w:ascii="方正楷体_GBK" w:hAnsi="方正楷体_GBK" w:eastAsia="方正楷体_GBK" w:cs="方正楷体_GBK"/>
          <w:sz w:val="32"/>
          <w:szCs w:val="21"/>
        </w:rPr>
        <w:t>局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等负责</w:t>
      </w:r>
      <w:r>
        <w:rPr>
          <w:rFonts w:hint="eastAsia" w:ascii="方正楷体_GBK" w:hAnsi="方正楷体_GBK" w:eastAsia="方正楷体_GBK" w:cs="方正楷体_GBK"/>
          <w:sz w:val="32"/>
          <w:szCs w:val="21"/>
        </w:rPr>
        <w:t>，各县区人民政府、园区管委会落实属地责任。以下均需各县区人民政府、园区管委会落实属地责任，不再列出</w:t>
      </w:r>
      <w:r>
        <w:rPr>
          <w:rFonts w:hint="eastAsia" w:ascii="方正楷体_GBK" w:hAnsi="方正楷体_GBK" w:eastAsia="方正楷体_GBK" w:cs="方正楷体_GBK"/>
          <w:sz w:val="32"/>
          <w:szCs w:val="21"/>
          <w:lang w:eastAsia="zh-CN"/>
        </w:rPr>
        <w:t>）</w:t>
      </w:r>
    </w:p>
    <w:p w14:paraId="19E5D63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（二）数字赋能，构建消费新生态。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深度融合直播电商，打造线上线下联动的消费新体验。联合头部电商平台打造“线上购物节”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，推动发展“即时零售”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；开展2026直播电商年货节活动，打造品牌直播间，组织主播探店，推动直播场景消费。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21"/>
        </w:rPr>
        <w:t>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商务</w:t>
      </w:r>
      <w:r>
        <w:rPr>
          <w:rFonts w:hint="eastAsia" w:ascii="方正楷体_GBK" w:hAnsi="方正楷体_GBK" w:eastAsia="方正楷体_GBK" w:cs="方正楷体_GBK"/>
          <w:sz w:val="32"/>
          <w:szCs w:val="21"/>
        </w:rPr>
        <w:t>局</w:t>
      </w:r>
      <w:r>
        <w:rPr>
          <w:rFonts w:hint="eastAsia" w:ascii="方正楷体_GBK" w:hAnsi="方正楷体_GBK" w:eastAsia="方正楷体_GBK" w:cs="方正楷体_GBK"/>
          <w:sz w:val="32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市数据局等负责）</w:t>
      </w:r>
    </w:p>
    <w:p w14:paraId="7C12911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楷体_GBK" w:hAnsi="方正楷体_GBK" w:eastAsia="方正楷体_GBK" w:cs="方正楷体_GBK"/>
          <w:sz w:val="32"/>
          <w:szCs w:val="21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（三）丰富场景，打造线下体验式购物盛会。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创新打造以“淮安好物”为特色的主题市集，集中展示优质产品，推动采购商、连锁平台洽谈对接。聚焦首发经济、情绪经济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、夜经济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，通过新模式引领、新业态集聚、新场景体验，激发消费新动能，打造沉浸式消费场景。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（市商务局、市文广旅游局、市农业农村局等负责）</w:t>
      </w:r>
    </w:p>
    <w:p w14:paraId="44E06D0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二、重点活动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安排</w:t>
      </w:r>
    </w:p>
    <w:p w14:paraId="5AB36BB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级统筹策划7项重点促消费活动，市县联动计划开展200场以上主题活动，具体包括“幸福满淮·安心消费”系列活动60场、“苏品苏货·淮安好物”系列7场、美食促消费10场、电商专项10场等。同时联动各县区、各行业协会及重点企业推出特色让利促销举措，全力营造“多点开花、全域联动”的浓厚消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氛围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6EE9E2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淮安好物·暖冬三上。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7场核心活动（5场惠民市集+2场供需对接会），组织淮安好物上平台、上商超、上连锁，打通流通链路。组织开展“苏品苏货・淮安好物”惠民市集及供需对接会，邀请头部电商平台、大型连锁超市、采购商对接淮安优质生产企业、老字号品牌、特色农产品供应商，搭建“产供销”一体化桥梁。动态更新“淮安好物”名录库，开展“淮安好物进商圈、进景区、进街区”活动，让市民游客便捷选购本土优质产品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（市商务局、市工信局、市农业农村局、市文旅集团等负责）</w:t>
      </w:r>
    </w:p>
    <w:p w14:paraId="709D932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商圈嗨玩·冬日潮购。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30场主题活动，发放百万消费券，引爆商圈狂欢。组织淮海东路、水渡口商圈以及全市各大商业综合体，抢抓岁末年初大促契机，开展周年庆、年终庆等活动，发放主题消费券。举办元旦跨年、新春嗨购盛惠等各类促消费活动，推出好礼红包、抽奖买赠、折上折等钜惠福利。推出“跨年不打烊”，结合倒计时、网红打卡等吸引年轻消费群体。开展“年货大街”进商圈，设置精品年货专区，推出“年货礼盒定制”“会员积分翻倍”等特色服务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（市商务局等负责）</w:t>
      </w:r>
    </w:p>
    <w:p w14:paraId="4190900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年货大集·寻味新春。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1个重点活动+10场直播，一站式购齐年货。线下，开展食博馆新春年货大集活动，搭建主题展位，同步设置全市淮安好物、餐饮、汽车、老字号、文创等展位，助力淮安市民购齐“淮安制造”名品好物、时尚新品潮品等，全力营造浓厚消费氛围。线上，举办“瑞马启元・全域嗨购”—2026淮安市直播电商年货节。与淘天、抖音、美团等主流平台合作，线上设立专区定向发放新春消费券，精准引流。在核心商圈搭建“年货节品牌直播间”，开展主播探店等沉浸式直播活动，促进线上热度转化为线下客流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（市商务局、市文广旅游局、市农业农村局等负责）</w:t>
      </w:r>
    </w:p>
    <w:p w14:paraId="1159913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淮味嗨吃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暖冬食光。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美食消费为核心抓手，着力打造特色鲜明、形式多样的餐饮促消费板块。一方面，积极承接并深化省“我是厨神”系列活动成果，计划在淮阴区结合“淮超”本地活动，联动举办集展示、体验、销售于一体的主题美食市集，并同步开展县区美食争霸赛，以赛事聚人气、以市集促消费。另一方面，系统整合各类宣传资源，重点围绕“年夜饭”等传统消费热点，策划推出一系列宣传推广与促销活动，全方位营造浓厚的节日消费氛围，助力全市消费市场提质扩容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（市商务局等负责）</w:t>
      </w:r>
    </w:p>
    <w:p w14:paraId="11BF7D1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一城两园·暖冬嗨游。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开展“一城两园 嗨游淮安”冬季文旅消费推广活动，发挥“一城两园”IP引领作用，聚焦冬季美食、温泉、滑雪等热门业态，整合全市冬季特色文旅活动，强化文商旅体融合，结合淮安城市足球联赛，串珠成链，推出冬季旅游精品线路，配套开展“线上＋线下”文旅宣传推广活动，提升淮安文旅品牌知名度和美誉度，促进文旅消费，满足人民美好生活需要。围绕乡村集市、特色年货、年俗活动、年礼文创等内容，策划淮安本地冬季“乡聚过年”乡村旅游主题线路，串联具有时令特点和年节氛围的文化体验、消费促进活动，促进农文商旅融合发展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（市文广旅游局等负责）</w:t>
      </w:r>
    </w:p>
    <w:p w14:paraId="6ED802D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淮超联动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赛事嗨购。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3场赛事主题周活动，涵盖美食、商圈联动等主题，联动各县区打造特色活动。以“赛事+”激活消费、拓展产业链、提升城市品牌为目标，开展票根增值、主题市集、第二现场等促消费活动。通过消费券发放、直播带货、非遗展销等多元形式，推动赛事热度转化为消费增量，助力消费市场提质扩容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（市体育局、市商务局、市文旅集团等负责）</w:t>
      </w:r>
    </w:p>
    <w:p w14:paraId="4638C19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以旧换新·生活焕新。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好用足2026年国家和省、市汽车、家电以旧换新等补贴政策，组织发动汽车家电销售企业、汽车商会，推出最新型号展示、试乘试驾和购买咨询服务等，鼓励销售企业推出叠加优惠。鼓励金融机构推出汽车、家电购置专享套餐，精准化对接服务，提升消费者购买体验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（市商务局、市发改委等负责）</w:t>
      </w:r>
    </w:p>
    <w:p w14:paraId="7140086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政策赋能</w:t>
      </w:r>
    </w:p>
    <w:p w14:paraId="46F723E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000000"/>
          <w:kern w:val="0"/>
          <w:sz w:val="32"/>
          <w:szCs w:val="21"/>
          <w:lang w:val="en-US" w:eastAsia="zh-CN" w:bidi="ar-SA"/>
        </w:rPr>
        <w:t>（一）落实各项促消费政策。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织好“苏品超享购”“加油江苏”成品油有奖发票等促消费活动。鼓励支持符合条件的市场主体争取省级文旅资金奖补，推出跟着“赛事”游淮安主题线路，策划元旦、春节文旅消费季活动，配套旅游景区、品牌酒店、文博场馆专属优惠政策，发放旅游年票、文旅惠民卡券。支持举办体育特色品牌赛事、消费引领性强的重大赛事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（市商务局、市文广旅游局、市体育局等）</w:t>
      </w:r>
    </w:p>
    <w:p w14:paraId="3A04A18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000000"/>
          <w:kern w:val="0"/>
          <w:sz w:val="32"/>
          <w:szCs w:val="21"/>
          <w:lang w:val="en-US" w:eastAsia="zh-CN" w:bidi="ar-SA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强化政银企协同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好汽车、家电等消费品以旧换新的补贴政策实施工作，鼓励各板块举办形式多样的促消费活动，发放红包消费券。鼓励金融机构提供消费立减、分期贴息、数字人民币红包等金融支持，形成“政策+活动+金融”多维支撑体系，支持企业开展联合促销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（市商务局、市财政局、市发改委、市金融监管局、市人行等负责）</w:t>
      </w:r>
    </w:p>
    <w:p w14:paraId="671B5E6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000000"/>
          <w:kern w:val="0"/>
          <w:sz w:val="32"/>
          <w:szCs w:val="21"/>
          <w:lang w:val="en-US" w:eastAsia="zh-CN" w:bidi="ar-SA"/>
        </w:rPr>
        <w:t>（三）赋能市场主体升级。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联动快手等平台及市场主体，加大电商直播投入，引流聚客。邀请行业专家、头部品牌运营团队，针对淮安商贸企业发展需求，提供业态规划、数字化运营等专业指导，助力商贸企业精准定位客群、优化消费场景、培育电商人才。组织主题座谈会与学习交流活动，引导企业把握首发经济、情绪经济、宠物经济、粉丝经济等新型消费热点，增强商业空间的吸引力与竞争力。（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市商务局、市数据局、市发改委等负责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6CE65D8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四、工作保障</w:t>
      </w:r>
    </w:p>
    <w:p w14:paraId="4A41609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（一）组织保障。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加强统筹，政府部门、行业协会、商贸企业协同联动，积极举办各类促消费活动，营造岁末年初浓厚促消费氛围。主动为企业、商协会举办的重点活动提供资源对接，政企联手扩大活动影响力。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（市商务局等负责）</w:t>
      </w:r>
    </w:p>
    <w:p w14:paraId="756C19A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楷体_GBK" w:hAnsi="方正楷体_GBK" w:eastAsia="方正楷体_GBK" w:cs="方正楷体_GBK"/>
          <w:sz w:val="32"/>
          <w:szCs w:val="21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）营造环境。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持续推动优化消费环境三年行动若干措施落地落实，引导经营主体主动参与线下七天无理由退货承诺和“一键和解 维权放心”承诺活动。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（市市场监管局等负责）</w:t>
      </w:r>
    </w:p>
    <w:p w14:paraId="4F915B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方正楷体_GBK" w:hAnsi="方正楷体_GBK" w:eastAsia="方正楷体_GBK" w:cs="方正楷体_GBK"/>
          <w:sz w:val="32"/>
          <w:szCs w:val="21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）宣传引流。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构建全媒体宣传矩阵，综合运用传统媒体和新媒体，构建广覆盖、多维度、全方位、立体化宣传格局，精准引流消费，联合知名网红、达人进行直播推广，增加活动曝光度。通过与省市级宣传资源结合推广，扩大消费群体。</w:t>
      </w:r>
      <w:r>
        <w:rPr>
          <w:rFonts w:hint="eastAsia" w:ascii="方正楷体_GBK" w:hAnsi="方正楷体_GBK" w:eastAsia="方正楷体_GBK" w:cs="方正楷体_GBK"/>
          <w:sz w:val="32"/>
          <w:szCs w:val="21"/>
          <w:lang w:val="en-US" w:eastAsia="zh-CN"/>
        </w:rPr>
        <w:t>（市委宣传部、市委网信办等负责）</w:t>
      </w:r>
    </w:p>
    <w:p w14:paraId="248F8D8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5ACDCB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附：全市暖冬购物季促消费重点活动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统计表</w:t>
      </w:r>
    </w:p>
    <w:p w14:paraId="134FE71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54EC27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C9D11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E9FE6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A7E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全市暖冬购物季促消费重点活动统计表</w:t>
      </w:r>
    </w:p>
    <w:p w14:paraId="0FB4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9"/>
        <w:tblW w:w="14899" w:type="dxa"/>
        <w:tblInd w:w="-1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88"/>
        <w:gridCol w:w="2070"/>
        <w:gridCol w:w="5732"/>
        <w:gridCol w:w="2474"/>
        <w:gridCol w:w="2440"/>
      </w:tblGrid>
      <w:tr w14:paraId="3A23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3122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88" w:type="dxa"/>
            <w:vAlign w:val="center"/>
          </w:tcPr>
          <w:p w14:paraId="7730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县区</w:t>
            </w:r>
          </w:p>
        </w:tc>
        <w:tc>
          <w:tcPr>
            <w:tcW w:w="2070" w:type="dxa"/>
            <w:vAlign w:val="center"/>
          </w:tcPr>
          <w:p w14:paraId="170F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活动主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体</w:t>
            </w:r>
          </w:p>
        </w:tc>
        <w:tc>
          <w:tcPr>
            <w:tcW w:w="5732" w:type="dxa"/>
            <w:vAlign w:val="center"/>
          </w:tcPr>
          <w:p w14:paraId="4156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474" w:type="dxa"/>
            <w:vAlign w:val="center"/>
          </w:tcPr>
          <w:p w14:paraId="54E4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440" w:type="dxa"/>
            <w:vAlign w:val="center"/>
          </w:tcPr>
          <w:p w14:paraId="0FFA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  <w:p w14:paraId="3B2D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0202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4BA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022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市商务局</w:t>
            </w:r>
          </w:p>
          <w:p w14:paraId="15FC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B1BA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淮安“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苏品苏货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淮安好物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”企业</w:t>
            </w:r>
          </w:p>
        </w:tc>
        <w:tc>
          <w:tcPr>
            <w:tcW w:w="5732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4055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联合盱眙县商务局，淮安市暖冬消费季启动仪式暨苏品苏货·淮安好物（盱眙专场）活动，现场组织淮安市“苏品苏货 淮安好物”企业市集，并组织采购商参与供需对接会</w:t>
            </w:r>
          </w:p>
        </w:tc>
        <w:tc>
          <w:tcPr>
            <w:tcW w:w="2474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C6D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2025.12.20</w:t>
            </w:r>
          </w:p>
        </w:tc>
        <w:tc>
          <w:tcPr>
            <w:tcW w:w="2440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84F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曹祎凡</w:t>
            </w:r>
          </w:p>
          <w:p w14:paraId="664F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18205239135</w:t>
            </w:r>
          </w:p>
        </w:tc>
      </w:tr>
      <w:tr w14:paraId="41EE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955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719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市商务局</w:t>
            </w:r>
          </w:p>
        </w:tc>
        <w:tc>
          <w:tcPr>
            <w:tcW w:w="2070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1847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淮安市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重点商圈</w:t>
            </w:r>
          </w:p>
        </w:tc>
        <w:tc>
          <w:tcPr>
            <w:tcW w:w="5732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8D57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“淮超”商超主题促消费周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活动，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在重点商圈开展满减活动，设置“淮超第二现场”，配套亲子游戏、抽奖等活动。</w:t>
            </w:r>
          </w:p>
        </w:tc>
        <w:tc>
          <w:tcPr>
            <w:tcW w:w="2474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AD2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2025.12.20-2026.1.3</w:t>
            </w:r>
          </w:p>
        </w:tc>
        <w:tc>
          <w:tcPr>
            <w:tcW w:w="2440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D1C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曹祎凡</w:t>
            </w:r>
          </w:p>
          <w:p w14:paraId="293E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18205239135</w:t>
            </w:r>
          </w:p>
        </w:tc>
      </w:tr>
      <w:tr w14:paraId="7841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5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CCA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A7B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市商务局</w:t>
            </w:r>
          </w:p>
          <w:p w14:paraId="1C01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9DF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淮安“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苏品苏货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淮安好物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”“老字号”企业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1D4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开展“苏品苏货 淮安好物”年货大集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乐购清江浦年货大集，邀请全市知名苏品苏货、淮安好物、老字号企业设置年货大集，集中售卖。年货大集设食品酒水、年节礼品、家电3C、汽车、服装服饰、非遗展演、文艺演出、亲子足球等特色展区，打造商文旅体多重消费场景，为市民提供高品质、一站式的沉浸式年货购物体验。</w:t>
            </w:r>
          </w:p>
        </w:tc>
        <w:tc>
          <w:tcPr>
            <w:tcW w:w="2474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A8C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-2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440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939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曹祎凡18205239135</w:t>
            </w:r>
          </w:p>
          <w:p w14:paraId="723F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张宏宇83643817</w:t>
            </w:r>
          </w:p>
        </w:tc>
      </w:tr>
      <w:tr w14:paraId="6053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D6C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E10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824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清江浦区重点商贸企业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0D3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围绕百货零售、餐饮等板块，聚焦新亚、金鹰、万象城等商业综合体，开展元旦、春节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消费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满减活动。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B83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2026年元旦、春节期间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2A5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张宏宇83643817</w:t>
            </w:r>
          </w:p>
        </w:tc>
      </w:tr>
      <w:tr w14:paraId="13ED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B97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232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12B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清江浦区重点商贸企业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D84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组织开展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消费抽奖活动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对2026年1月1日至2月28日期间在清江浦区批零住餐商户消费200元（含）以上并开具发票的，参与消费抽奖活动。奖项设置为汽车购车抵用券、百货抵用券、酒店抵用券等，计划于元宵节当天（3月3日）现场抽奖。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C23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2026年1月1日至2月28日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324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张宏宇83643817</w:t>
            </w:r>
          </w:p>
        </w:tc>
      </w:tr>
      <w:tr w14:paraId="09FB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1D3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64F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041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中央新亚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E62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满减、打折、抽奖等促销活动。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CDC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元旦、春节、元宵节等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0E18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李伟13852308893</w:t>
            </w:r>
          </w:p>
        </w:tc>
      </w:tr>
      <w:tr w14:paraId="457C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581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EE6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E16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淮安国联·融创inspark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669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满减、积分送礼品、抽奖等促销活动。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9AA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元旦、春节、元宵节等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8A0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尹彬13218308000</w:t>
            </w:r>
          </w:p>
        </w:tc>
      </w:tr>
      <w:tr w14:paraId="041A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31E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165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559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华信mall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C92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全场打折、品类优惠、积分抽奖等促消费活动。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9BD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元旦、春节、元宵节等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9DB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袁子媛13770482927</w:t>
            </w:r>
          </w:p>
        </w:tc>
      </w:tr>
      <w:tr w14:paraId="3FD3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F24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BB8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E50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金地MALL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822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指定品类优惠、发放优惠券等促消费活动。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169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元旦、春节、元宵节等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EC2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赵霞13083556866</w:t>
            </w:r>
          </w:p>
        </w:tc>
      </w:tr>
      <w:tr w14:paraId="64A5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6EA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685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3B2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金鹰国际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110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开展品牌打折、满减、积分抽奖活动。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7AF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元旦、春节、元宵节等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B4B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沈婷13861569956</w:t>
            </w:r>
          </w:p>
        </w:tc>
      </w:tr>
      <w:tr w14:paraId="45AB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75E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162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A7D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水渡口万达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546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周年庆早鸟福利、会员专享、抽奖满减等促消费活动。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B0E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元旦、春节、元宵节等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4CB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陆文静15161711123</w:t>
            </w:r>
          </w:p>
        </w:tc>
      </w:tr>
      <w:tr w14:paraId="3690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4E5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4F2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5FE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御码头街区+都天坊街区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FCE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演出抽奖、满减、便民演出等促消费活动。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BE0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元旦、春节、元宵节等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A4C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朱颖婕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17768460119</w:t>
            </w:r>
          </w:p>
        </w:tc>
      </w:tr>
      <w:tr w14:paraId="1BD1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83F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E65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清江浦区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46D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1415街区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6A4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消费满减、抽奖等促消费活动。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18E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元旦、春节、元宵节等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CEC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朱颖婕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17768460119</w:t>
            </w:r>
          </w:p>
        </w:tc>
      </w:tr>
      <w:tr w14:paraId="73F5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FC9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3BC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9B0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淮阴区重点</w:t>
            </w:r>
          </w:p>
          <w:p w14:paraId="766E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25B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组织开展“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暖冬消费惠享淮阴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”促消费活动，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持“淮超”票根在指定餐饮、住宿、汽车企业消费，享受专属福利。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A84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488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孙苗苗17778788177</w:t>
            </w:r>
          </w:p>
        </w:tc>
      </w:tr>
      <w:tr w14:paraId="2BBB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25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0B6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7A2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淮阴区重点</w:t>
            </w:r>
          </w:p>
          <w:p w14:paraId="6B71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0E0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组织开展“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暖冬消费惠享淮阴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”促消费活动，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以富康城铂悦汇购物中心为核心，开展暖冬消费节。联动服装、美妆、数码、餐饮等商户推出特惠。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3C6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11C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孙苗苗17778788177</w:t>
            </w:r>
          </w:p>
        </w:tc>
      </w:tr>
      <w:tr w14:paraId="3A49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032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E2B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79F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淮阴区重点</w:t>
            </w:r>
          </w:p>
          <w:p w14:paraId="2106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0AF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组织开展“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暖冬消费惠享淮阴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”促消费活动，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在富康城商场联动文旅、农旅集团、淮阴第五人民医院围绕餐饮、农产品、文创、中医板块共同打造淮超市集消费场景。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138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419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孙苗苗17778788177</w:t>
            </w:r>
          </w:p>
        </w:tc>
      </w:tr>
      <w:tr w14:paraId="6721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DB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238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358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淮阴区重点</w:t>
            </w:r>
          </w:p>
          <w:p w14:paraId="74E8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785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组织开展“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千万补贴  乐购淮阴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”促消费活动：</w:t>
            </w:r>
          </w:p>
          <w:p w14:paraId="70D4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汽车促消费。凡在淮阴区购买汽车并开具销售发票的消费者，按档次进行分级补贴。</w:t>
            </w:r>
          </w:p>
          <w:p w14:paraId="5800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对区内重点餐饮企业开展迎新特色促消费活动，推出美食套餐、年夜饭折扣等形式多样的促销让利大礼包。并发放大额餐饮消费券刺激餐饮消费。</w:t>
            </w:r>
          </w:p>
          <w:p w14:paraId="3B70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在区内重点商超发放新春购物消费券，刺激居民日常消费、置办年货。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5E7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2026年2月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3月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341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孙苗苗</w:t>
            </w:r>
          </w:p>
          <w:p w14:paraId="6903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17778788177</w:t>
            </w:r>
          </w:p>
        </w:tc>
      </w:tr>
      <w:tr w14:paraId="1011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794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C03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淮阴区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3A2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富康城铂悦汇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241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“3”耀全城 万事OK三周年庆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活动，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188元团千元超值大礼包；巨型蛋糕宴请全城；浪漫花瓣雨；数码嗨购800团1000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864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12月26日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12月28日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92C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姜丁丁17712613691</w:t>
            </w:r>
          </w:p>
        </w:tc>
      </w:tr>
      <w:tr w14:paraId="30EB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B0E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E1A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751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淮安区重点</w:t>
            </w:r>
          </w:p>
          <w:p w14:paraId="645F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5CC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暖冬跨年促销活动。以万达广场、河下古镇两大商圈为重点，利用节假日组织玖珑汇广场、万达广场、大润发超市等商场，让利给消费者，通过发放代金券、让利促销、积分回馈、积分抵现、限时秒杀等活动。</w:t>
            </w:r>
          </w:p>
          <w:p w14:paraId="2A86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家电惠民活动。以“拥抱绿色智能 乐享美好生活”为主题，支持苏宁易购、格力电器等家电线上线下开展满返、绿色家电补贴、以旧换新补贴、爆款单品打折、免费老旧家电检测等活动。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A83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2ED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邱长山13505233152</w:t>
            </w:r>
          </w:p>
        </w:tc>
      </w:tr>
      <w:tr w14:paraId="6030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9F0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E2E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A1C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淮安区万达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AE583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宠粉嘉年华 大牌价到</w:t>
            </w:r>
          </w:p>
          <w:p w14:paraId="3F668E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12月31日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1月3日</w:t>
            </w:r>
          </w:p>
          <w:p w14:paraId="047BA2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优衣库/海底捞：全场消费满300元赠电影票</w:t>
            </w:r>
          </w:p>
          <w:p w14:paraId="215E20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必胜客、屈臣氏：全场消费满200赠电影票</w:t>
            </w:r>
          </w:p>
          <w:p w14:paraId="60C547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万达影城：19.9元观影</w:t>
            </w:r>
          </w:p>
          <w:p w14:paraId="2A9E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肯德基/麦当劳：满60元赠游戏币100枚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964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12.31-1.3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327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蔡广松15851777447</w:t>
            </w:r>
          </w:p>
        </w:tc>
      </w:tr>
      <w:tr w14:paraId="05C6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FFF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C43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DF7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淮安区万达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1F1F7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12月31日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1月3日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餐饮券50团100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黄金珠宝券满5000减50元美妆券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小吃饮品10团20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零售精品券500团600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服饰券500团600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BC2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12.31-1.3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356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蔡广松15851777447</w:t>
            </w:r>
          </w:p>
        </w:tc>
      </w:tr>
      <w:tr w14:paraId="4AFB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CD3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429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1A8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淮安区万达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90B1E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新年满额赠</w:t>
            </w:r>
          </w:p>
          <w:p w14:paraId="2443F2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12月31日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1月3日</w:t>
            </w:r>
          </w:p>
          <w:p w14:paraId="4E6848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全场消费满299元赠奶茶一杯</w:t>
            </w:r>
          </w:p>
          <w:p w14:paraId="6439FE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全场消费满599元赠游戏币100枚</w:t>
            </w:r>
          </w:p>
          <w:p w14:paraId="0AFFAE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全场消费满899元赠50元屈臣氏卡</w:t>
            </w:r>
          </w:p>
          <w:p w14:paraId="738E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全场消费满1299元赠餐饮双人餐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59C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12.31-1.3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60D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蔡广松15851777447</w:t>
            </w:r>
          </w:p>
        </w:tc>
      </w:tr>
      <w:tr w14:paraId="6A5E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124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7B5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经开区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FD2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经开区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重点商贸企业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28B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淮安经开区以旭辉Cmall为核心，联动场内商户开展造趣节、非遗、明星见面会、元宵灯会、周年庆等活动，打造“城东欢趣新中心”。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9FF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2025.12.1-12.31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363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陈前柏15996157127</w:t>
            </w:r>
          </w:p>
        </w:tc>
      </w:tr>
      <w:tr w14:paraId="5283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C86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A18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经开区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2EC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亲你消费我奖励，300万现金FUN肆嗨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FCE6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组织开展“亲你消费我奖励，300万现金FUN肆嗨”活动，凡个人在淮安经济技术开发区“餐饮、住宿、购物（零售）、旅游”领域消费，并取得单张200元（含）以上金额的增值税普通发票，可扫二维码参与抽奖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238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2026年全年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917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陈前柏15996157127</w:t>
            </w:r>
          </w:p>
        </w:tc>
      </w:tr>
      <w:tr w14:paraId="7B26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11F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8A0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经开区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BE7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麦德龙超市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F46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单张发票麦臻选系列商品实付满149元，订单完成后会收到一张0.01元麦臻选 X Moomin编织袋券，门店需引导顾客换购，全国限量30000个，颜色随机送完即止。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622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12.1-12.26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952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熊伟15312346099</w:t>
            </w:r>
          </w:p>
        </w:tc>
      </w:tr>
      <w:tr w14:paraId="7384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AF7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C80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经开区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15D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东湖旭辉里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3E2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引流政策：凭淮超票根注册东湖旭辉里会员送200积分立兑礼品一份。（兑换时间：12.20起、参与地点：东湖旭辉里客服台）</w:t>
            </w:r>
          </w:p>
          <w:p w14:paraId="6C0B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 凭淮超票根参加足球趣味运动会闯关成功即可领取奖品一份（参与时间：12.20-21 参与地点：东湖旭辉里）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B5E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12.20-12.21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96E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吴慧15996182075</w:t>
            </w:r>
          </w:p>
        </w:tc>
      </w:tr>
      <w:tr w14:paraId="3DDC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8CC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4A2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经开区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AF0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淮安西游乐园有限公司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53B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围绕跨年节点，精心策划充满仪式感的主题活动，为广大游客打造一个充满喜庆、美好与梦幻的跨年体验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5040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2.“淮超”赛事期间，凭任意场次“淮超”纸质票根，至线下售票窗口购票入园，可立享正价票6折优惠，每张票根仅限使用一次。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687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1DF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杨玲玲18260346751</w:t>
            </w:r>
          </w:p>
        </w:tc>
      </w:tr>
      <w:tr w14:paraId="3BE1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560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998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经开区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127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淮安日月洲酒店管理有限公司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FFA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引流政策：凭淮超票根享受酒店树屋探险+3D打印课程体验19.9一大一小门票（提前预约）。</w:t>
            </w:r>
          </w:p>
          <w:p w14:paraId="76FE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普惠政策：凭淮超票根享协议价订房优惠；预定土灶台、烧烤赠送1瓶可乐/雪碧（大瓶装）。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ACA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FBD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凌俪君17312800928</w:t>
            </w:r>
          </w:p>
        </w:tc>
      </w:tr>
      <w:tr w14:paraId="7C32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540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0F3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经开区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B6E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淮安龙宫海洋世界有限公司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8C0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挂牌价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龙宫海洋世界（含雨林蜡像馆+海洋科技探索中心）220 元，淮超期间凭本人购票凭证至景区售票厅窗口享五折（110元）优惠。 每张票根仅限使用一次。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D59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7A6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胡国鹏13732609663</w:t>
            </w:r>
          </w:p>
        </w:tc>
      </w:tr>
      <w:tr w14:paraId="007E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D5A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25A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生态文旅区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295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生态文旅区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重点商贸企业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3FB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生态文旅区以吾悦广场为核心，开展积分兑好礼、会员狂欢派兑，年末团券季、惊喜无限叠加，消费满额赠、暖心回馈之旅，火锅好市节、热辣暖心之约和跨年派对等系列暖冬促消费活动。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229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2025.12.1-12.31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E45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钟锐</w:t>
            </w:r>
          </w:p>
        </w:tc>
      </w:tr>
      <w:tr w14:paraId="63E8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5C8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A8F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生态文旅区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C01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淮安吾悦广场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82C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500积分兑10元券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5000积分兑100元券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零售服饰400团500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艾诺丝雅诗900团1000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孩子王900团1000</w:t>
            </w:r>
          </w:p>
          <w:p w14:paraId="1BCA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金鸡品客70团100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单笔消费并自助积分成功满500元赠水星家纺毛巾礼盒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单笔消费并自助积分成功满1000元赠金鸡品客礼盒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26A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12.1-12.31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C52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芮思鹏</w:t>
            </w:r>
          </w:p>
          <w:p w14:paraId="16FC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17768640319</w:t>
            </w:r>
          </w:p>
        </w:tc>
      </w:tr>
      <w:tr w14:paraId="1AED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102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521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D1F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洪泽区文旅集团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A56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洪泽文旅票根联盟”联动市集、餐饮、住宿、文旅、商业综合体五大领域，集结优质规模餐饮与重点住宿企业推出票根优惠。同步上线“蟹”游洪泽洪泽湖大闸蟹市集，并开展文旅资源惠民活动，打造多维度消费场景，激活消费活力，让市民游客享实惠、品蟹香、游洪泽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749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2025.12-2026.01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A2F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洪泽区文旅集团</w:t>
            </w:r>
          </w:p>
        </w:tc>
      </w:tr>
      <w:tr w14:paraId="381B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833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AAC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ED1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重点商贸企业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51E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活动汇聚优质餐饮、住宿及商贸企业，打造暖冬优惠矩阵。暖冬市集提供一站式团圆礼采购服务，更有餐饮住宿满减、消费抽乐园门票、消费补贴投放等福利，覆盖吃住行购全场景。通过“文化+商业”联动，让市民游客轻松享实惠，暖心欢度双节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FF6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2025.12-2026.02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5B7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周莹13655151822</w:t>
            </w:r>
          </w:p>
        </w:tc>
      </w:tr>
      <w:tr w14:paraId="6466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FC4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57B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02E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特色餐饮企业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C0D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聚焦洪泽湖大闸蟹、蒋坝鱼圆等招牌美食，集结本地老字号与特色餐馆，联动洪泽湖鲜馆设美食体验区，组织商家打折促销，发满减券，打造“寻味洪泽”消费热潮。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009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2025.12-2026.02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D72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周莹13655151822</w:t>
            </w:r>
          </w:p>
        </w:tc>
      </w:tr>
      <w:tr w14:paraId="2F8C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7CB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D53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AD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方特、熊出没主题乐园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31B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联动方特、熊出没主题乐园推出亲子套票、夜场特惠，发乐园消费券，搭配周边餐饮折扣，打造“乐园+美食”短途游套餐。力争吸引超10万游客参与，带动乐园营收增长20%，激活本地文旅消费，提升洪泽短途游知名度与口碑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0D2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2025.12-2026.02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965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洪泽区文旅集团</w:t>
            </w:r>
          </w:p>
        </w:tc>
      </w:tr>
      <w:tr w14:paraId="0DCD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525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A73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DD4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洪泽区总工会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92A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组织“康养消费节”，涵盖中医问诊、养生产品展销，工会会员享补贴，实现康养服务与消费提升双向助力。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404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2025.12-2026.02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CA3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洪泽区总工会</w:t>
            </w:r>
          </w:p>
        </w:tc>
      </w:tr>
      <w:tr w14:paraId="53E2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EF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042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BD8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洪泽区大润发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C7B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大润发年货大集精选千款年礼，满减折上折，生鲜、零食、年俗好物全，一站式备齐团圆礼，每日限量秒杀，购年货运费全免，品牌礼盒直降，满额赠春联，轻松备年超省心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A4C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2025.12-2026.02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970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邵娟</w:t>
            </w:r>
          </w:p>
        </w:tc>
      </w:tr>
      <w:tr w14:paraId="533E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1F2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E58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FC0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洪泽区文旅局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218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文旅促消费活动。包含体育赛事期间，参赛选手、教练员、裁判员凭有效证件，观众凭票根可享受旅游景区优惠。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4D0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2025.12-2026.01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995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洪泽区文旅局</w:t>
            </w:r>
          </w:p>
        </w:tc>
      </w:tr>
      <w:tr w14:paraId="6142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4B8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3D6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15C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洪泽湖国际大酒店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0A8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1.餐饮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凡用餐客户赠送酒店手工虾酱1份、新中式馒头1份、软饮2瓶及满减券200元。</w:t>
            </w:r>
          </w:p>
          <w:p w14:paraId="0F53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2.住宿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入住酒店赠送洪泽特色伴手礼；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0AF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2026.2.16-2026.2.22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2EA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0517-87386666</w:t>
            </w:r>
          </w:p>
        </w:tc>
      </w:tr>
      <w:tr w14:paraId="5B96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8C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AEF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C18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芳草谷大酒店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2B4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1.当天每桌赠送热饮2扎，指定红酒1瓶；</w:t>
            </w:r>
          </w:p>
          <w:p w14:paraId="4258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2.预订可享酒店手工包子礼盒1盒（价值100元/盒）；</w:t>
            </w:r>
          </w:p>
          <w:p w14:paraId="0518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3.当日用餐享受9折优惠；</w:t>
            </w:r>
          </w:p>
          <w:p w14:paraId="280A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4.每日推出两间特价房，388元/间（含双早）。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D2C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2026.2.16-2026.2.22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88B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0517-89619999</w:t>
            </w:r>
          </w:p>
        </w:tc>
      </w:tr>
      <w:tr w14:paraId="3353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093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74C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C48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洪泽区文旅集团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1C0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1.游客特惠套餐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洪泽湖鱼头豆腐汤煲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洪泽湖螃蟹3只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青椒花干炒肉丝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清炒菱角米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洪泽锅贴一份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米饭一份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市价198元，专属优惠价138元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77BB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2.游客凭淮安方特、熊出没乐园购票入园凭证，到店消费享受9折优惠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法定节假日除外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291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2025.12.26-2026.1.10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2DF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望湖楼酒店-18915155959、蔡四老鱼馆-13655158868、海红饭店-18936776268、知味胡同饭店-13655150410</w:t>
            </w:r>
          </w:p>
        </w:tc>
      </w:tr>
      <w:tr w14:paraId="160D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04A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C09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F30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洪泽区文旅集团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CA1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全季酒店：淮安方特专属特价高级大床房200元/间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双床房210元/间</w:t>
            </w:r>
          </w:p>
          <w:p w14:paraId="14CA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君屿酒店：普通标间、大床房200元/间</w:t>
            </w:r>
          </w:p>
          <w:p w14:paraId="0BB0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艺龙美程酒店：美净大床房/美净双床房169元/间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含双早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2FFE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锦江之星：</w:t>
            </w:r>
          </w:p>
          <w:p w14:paraId="2852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凭淮安方特门票可享大床房130元/间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标间140元/间</w:t>
            </w:r>
          </w:p>
          <w:p w14:paraId="5B56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汉坤花园酒店：特价房90元/间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舒适大床房100元/间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精品大床房110元/间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舒适双床房120元/间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精品双床房130元/间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A2D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2025.12.26-2026.1.10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F72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全季酒店-18915138682</w:t>
            </w:r>
          </w:p>
          <w:p w14:paraId="500D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君屿酒店-0517-87888888</w:t>
            </w:r>
          </w:p>
          <w:p w14:paraId="7D60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艺龙美程酒店-19905231198</w:t>
            </w:r>
          </w:p>
          <w:p w14:paraId="0A86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锦江之星-0517-89690766</w:t>
            </w:r>
          </w:p>
          <w:p w14:paraId="688C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汉坤花园酒店-0517-87611999</w:t>
            </w:r>
          </w:p>
        </w:tc>
      </w:tr>
      <w:tr w14:paraId="552F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EFD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BAA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DF2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洪泽区老子山镇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572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老子山淮上明珠温泉度假村：凭淮安方特门票享受所有房型160元/间（东、西村同享）礼包</w:t>
            </w:r>
          </w:p>
          <w:p w14:paraId="29C6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免费养生温泉票1张、往返龟山的船票1张、石屋会员卡（8折）1张、龟山年饭的盛情邀约1份、寄给未来或好友的明信片1张、镇区商店抵用券1套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09C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礼包发放时间：2026.1.1-2026.2.8</w:t>
            </w:r>
          </w:p>
          <w:p w14:paraId="30E7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礼包使用时间：2026.2.8-2026.2.23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B12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老子山淮上明珠温泉度假村-13390812685</w:t>
            </w:r>
          </w:p>
        </w:tc>
      </w:tr>
      <w:tr w14:paraId="6982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3AB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C19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C257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洪泽区蒋坝镇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621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阅湖杏花村民宿：</w:t>
            </w:r>
          </w:p>
          <w:p w14:paraId="4E3B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凭7日内熊出没门票，享住宿优惠价</w:t>
            </w:r>
          </w:p>
          <w:p w14:paraId="467F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使用次数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每张可使用1次，不可叠加使用</w:t>
            </w:r>
          </w:p>
          <w:p w14:paraId="01E9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云沧海民宿：</w:t>
            </w:r>
          </w:p>
          <w:p w14:paraId="4E22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餐饮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满999打88折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酒水除外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满999打88折或连住三天送两人中餐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二选一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饮品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满三杯咖啡送一份烤梨或送一杯咖啡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二选一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5F6F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水云涧民宿：</w:t>
            </w:r>
          </w:p>
          <w:p w14:paraId="1535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餐饮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凭7日内熊出没门票，享专属套餐价</w:t>
            </w:r>
          </w:p>
          <w:p w14:paraId="4D12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客房优惠价200元/间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含早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6917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老蒋坝酒楼、缘香阁酒楼：</w:t>
            </w:r>
          </w:p>
          <w:p w14:paraId="0243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餐饮满388打88折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酒水除外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5FE3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丰杏园酒店迎春饭店长淮渔歌农家乐宏福楼景瑞轩鲜菜小厨、古堰人家老复兴酒店</w:t>
            </w:r>
          </w:p>
          <w:p w14:paraId="2F03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餐饮95折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酒水除外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5CB7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蒋坝大排档、小青大排档、高家串串</w:t>
            </w:r>
          </w:p>
          <w:p w14:paraId="78A0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餐饮满100打95折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393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2025.12-2026.02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E02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阅湖杏花村民宿-19552358896云沧海民宿-0517-87681988、水云涧民宿-13952331061老蒋坝酒楼-13655155890、缘香阁酒楼-05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-87309777、19051772777丰杏园酒店-13852361777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迎春饭店-13915140109、长淮渔歌农家乐-13776728378、宏福楼-18015148668、景瑞轩鲜菜小厨-18015173646、古堰人家-13094911550、老复兴酒店-0517-87229977花椒树民宿-0517-87588999、</w:t>
            </w:r>
          </w:p>
          <w:p w14:paraId="1774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佳境小筑-15161700051</w:t>
            </w:r>
          </w:p>
          <w:p w14:paraId="03B3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大千天鹅湾温泉酒店-0517-87557777</w:t>
            </w:r>
          </w:p>
        </w:tc>
      </w:tr>
      <w:tr w14:paraId="3FB9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6A6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163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17B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盱眙县重点商贸企业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8B6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聚焦餐饮、零售业，举办“宝藏小馆”第二季活动、美食美景视频创作大赛、淮安市暖冬消费季启动仪式暨苏品苏货·淮安好物（盱眙专场）活动、元旦新年市集、联合美团发放30万元餐饮消费券，持续擦亮“乐享生活 惠购盱眙”促消费品牌。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06C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2025.12-2026.06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D19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潘昊天80912028</w:t>
            </w:r>
          </w:p>
        </w:tc>
      </w:tr>
      <w:tr w14:paraId="29AD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CE9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600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BAA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县商务局、县融媒体中心、新华网、县市监局、县住建局、县餐饮商会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57F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经商家报名、网络投票、部门及行业评审投票，初选出10家报名商家入围最终评审环节，拟通过现场直播、评审选出5家“宝藏小馆”。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226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2025年12月至2026年6月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D84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潘昊天80912028</w:t>
            </w:r>
          </w:p>
        </w:tc>
      </w:tr>
      <w:tr w14:paraId="0C5D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EE2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213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8F9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盱眙县商务局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C08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淮超比赛期间，推出“票根经济”促消费活动，一张“淮超联赛”票根，享苏宁广场、中央商场、餐饮、住宿等多重福利。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51E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淮超比赛期间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A57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潘昊天80912028</w:t>
            </w:r>
          </w:p>
        </w:tc>
      </w:tr>
      <w:tr w14:paraId="04AD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140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19F0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7D44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县盱眙县商务局、县融媒体中心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CB31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本次视频创作大赛，通过全民参与的方式讲好盱眙美食美景故事，推动县域经济高质量发展。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879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2025年12月至2026年2月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BFF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潘昊天80912028</w:t>
            </w:r>
          </w:p>
        </w:tc>
      </w:tr>
      <w:tr w14:paraId="0F9D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69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550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C8D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县商务局、县农业农村局、县供销社、县龙虾集团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434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设置50个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Hans"/>
              </w:rPr>
              <w:t>展位，以小型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集市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Hans"/>
              </w:rPr>
              <w:t>的形式，按盱眙土特产品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、年货百货、农副产品等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Hans"/>
              </w:rPr>
              <w:t>品类进行展销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。直播区：网红直播、发券，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海棠电商产业园直播带货。表演区：集市现场设置表演区域。互动游戏区：设置互动游戏，挑战成功发放小礼品或代金券。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E2A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2026年元旦假期三天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01A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潘昊天80912028</w:t>
            </w:r>
          </w:p>
        </w:tc>
      </w:tr>
      <w:tr w14:paraId="69F4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549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8CD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6BD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盱眙苏宁广场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92B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服饰类满499元减100元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400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12.1-1.3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5C6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汤子文18552600919</w:t>
            </w:r>
          </w:p>
        </w:tc>
      </w:tr>
      <w:tr w14:paraId="2DFE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DA8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8704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524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盱眙县商务局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313E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及淮安各县（市、区）苏品苏货市集展销，拟布置50个展位（展位3m*3m），展区设置轻工产品类、宠物用品类、农副产品类，两个打卡点（文明观球、互动小游戏），功能区设置金融服务区、综合服务区两个区域，并配套文化表演、现场抽奖等活动，发放市集消费券6万元，吸引盱眙及周边县（市、区）群众逛集消费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976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12.20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10B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潘昊天80912028</w:t>
            </w:r>
          </w:p>
        </w:tc>
      </w:tr>
      <w:tr w14:paraId="0137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2FE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1FD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563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盱眙县商务局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424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美团餐饮消费券30万元，面值：满100-15元、满200-35元、满500-80元。参与商户为餐饮企业、尅街商户、宝藏小馆。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6F6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2025.12.5-2026.1.3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E3D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潘昊天80912028</w:t>
            </w:r>
          </w:p>
        </w:tc>
      </w:tr>
      <w:tr w14:paraId="0725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E62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575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涟水县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96A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涟水县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重点商贸企业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EF0E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涟水县依托吾悦商圈双店联动打造消费主场，开展涟享购・淮超惠聚等促消费活动；并借大润发商圈“冬日美食节”主题活动配套发放“缘聚淮超・乐购涟水”消费券深化民生消费供给，并计划联动吾悦元旦新春、欢喜中国年和年货大集等活动，推出“涟享购”冬季促消费系列活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2F7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460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龚珉</w:t>
            </w:r>
          </w:p>
          <w:p w14:paraId="2A94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19211985872</w:t>
            </w:r>
          </w:p>
        </w:tc>
      </w:tr>
      <w:tr w14:paraId="2803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785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38D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涟水县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E71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滨河吾悦广场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BEA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满额抽小米17pro ，会员单笔消费支付满111元并积分成功抽小米17pro100%中奖 ，时间12.26-12.28，地点1号门。</w:t>
            </w:r>
          </w:p>
          <w:p w14:paraId="504F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疯狂5小时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疯狂加码赠，会员单笔消费满1111元并积分成功赠米家知吾煮汤锅 （数码、黄金店铺不参与满赠活动），时间12.26-12.28（17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00-22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00）地点客服台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。</w:t>
            </w:r>
          </w:p>
          <w:p w14:paraId="7BBD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消费礼遇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满额赠奥妙洗衣液，时间即日起-12.31，地点2F客服台</w:t>
            </w:r>
          </w:p>
          <w:p w14:paraId="00F5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男女装：100元团200元代金券、儿童50团10元代金券、鞋品、配饰：50团100代金券、数码爆款机型立减200元、黄金珠宝满额赠永鲜超市200元超市卡、天空之城19.9团29.9元100个币活动时间12.19-12.28</w:t>
            </w:r>
          </w:p>
          <w:p w14:paraId="311A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积分当钱花：小程序上线500积分兑10元，或者2500积分兑50元，12.19-12.31</w:t>
            </w:r>
          </w:p>
          <w:p w14:paraId="49CB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限时升级礼遇：升级为银卡升级银卡赠古茗美式咖啡一杯，升级为金卡赠升级金卡会员赠金鸡品客50元代金券，升级为钻卡赠米家口袋版保温杯一个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297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12.26-12.28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539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龚连斌 15705278282</w:t>
            </w:r>
          </w:p>
        </w:tc>
      </w:tr>
      <w:tr w14:paraId="51FA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D35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FD1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金湖县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0AD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金湖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重点</w:t>
            </w:r>
          </w:p>
          <w:p w14:paraId="4E78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162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“淮超”主题促消费活动</w:t>
            </w:r>
          </w:p>
          <w:p w14:paraId="4023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 餐饮优惠：持“淮超”票根可在全县多家餐饮企业享受8.5折优惠。</w:t>
            </w:r>
          </w:p>
          <w:p w14:paraId="3AA5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 住宿优惠：联动多家酒店提供7-8折住宿优惠。</w:t>
            </w:r>
          </w:p>
          <w:p w14:paraId="7196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 市集促消费：举办“苏品苏货·淮安好物”市集，计划投放3万元满50减20消费券，组织本地特色企业参展。</w:t>
            </w:r>
          </w:p>
          <w:p w14:paraId="2863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4. 文旅惠民：凭票根或证件可在尧想国、水上森林等景区享受免票或5-8折优惠。</w:t>
            </w:r>
          </w:p>
          <w:p w14:paraId="73FF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5. 第二现场联动：在苏宁易购广场设置赛事直播第二现场，凭票根可享受餐饮、服饰、娱乐等专属优惠与服务。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0FF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2025年12月21日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F8D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沈心宁0517-86891019</w:t>
            </w:r>
          </w:p>
        </w:tc>
      </w:tr>
      <w:tr w14:paraId="5BE9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7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78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8CA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金湖县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393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金湖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重点</w:t>
            </w:r>
          </w:p>
          <w:p w14:paraId="6E07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商贸企业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DC4E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“金情消费·乐享湖城”年货及新春促消费活动</w:t>
            </w:r>
          </w:p>
          <w:p w14:paraId="65E0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 年货消费券发放：</w:t>
            </w:r>
          </w:p>
          <w:p w14:paraId="52F6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第一阶段（城门挂春联）：发放各类满减消费券、折扣券等。</w:t>
            </w:r>
          </w:p>
          <w:p w14:paraId="2402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第二阶段（欢乐中国年）：发放各类满减消费券、折扣券等。</w:t>
            </w:r>
          </w:p>
          <w:p w14:paraId="3F3B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第三阶段（新春消费季）：发放各类满减消费券、折扣券、景区门票优惠券等。</w:t>
            </w:r>
          </w:p>
          <w:p w14:paraId="41F5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 多元场景联动：</w:t>
            </w:r>
          </w:p>
          <w:p w14:paraId="01B3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组织尧帝古城庙会市集、水上森林公园土特产市集等特色市集。联合全县规模以上餐饮企业、大型商超、老字号等参与活动。景区门票优惠带动春节后文旅消费。</w:t>
            </w:r>
          </w:p>
          <w:p w14:paraId="79C1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 活动宣传：</w:t>
            </w:r>
          </w:p>
          <w:p w14:paraId="3E9FD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通过“金湖发布”等平台提前公布商户名单、发券时间及规则。消费券可与商家其他优惠叠加使用。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E2D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2026年1月至3月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A14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沈心宁0517-86891019</w:t>
            </w:r>
          </w:p>
        </w:tc>
      </w:tr>
      <w:tr w14:paraId="6BCE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721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122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金湖县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141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金湖苏宁易购广场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4EABD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餐饮门店推出多款特惠套餐与代金券，包括海底捞、滇翁等品牌优惠；</w:t>
            </w:r>
          </w:p>
          <w:p w14:paraId="4A3FF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服装品牌如LAGOGO、李宁等纷纷推出低至3折起、12团100元服饰券等活动；</w:t>
            </w:r>
          </w:p>
          <w:p w14:paraId="0FE9A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12月12日至14日期间，指定餐饮消费满188元还可赠送电影票一张。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633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2025年12月5日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14日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224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鲁经理13523583043</w:t>
            </w:r>
          </w:p>
        </w:tc>
      </w:tr>
      <w:tr w14:paraId="042B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820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A90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金湖县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552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金湖县全家福商贸有限公司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7C2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“火锅节”、海底捞买满18送洗碗布，满28元送毛巾，买满48元送鸳鸯火锅，买满68元送电煮锅，其余火锅类食材均有低价促销。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B14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2025年12月5日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31日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683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马明超15152326897</w:t>
            </w:r>
          </w:p>
        </w:tc>
      </w:tr>
      <w:tr w14:paraId="1743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195F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D73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金湖县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D5A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易买得超市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4282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购物积分换商品，设置6个档次积分商品；</w:t>
            </w:r>
          </w:p>
          <w:p w14:paraId="5CBB3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部分商品特价折扣；</w:t>
            </w:r>
          </w:p>
          <w:p w14:paraId="51D7D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一次性消费满一定金额可换购商品；</w:t>
            </w:r>
          </w:p>
          <w:p w14:paraId="2C9C4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部分商品折扣，满消费金额可参与抽奖。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2D7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64A9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卢经理15351760999</w:t>
            </w:r>
          </w:p>
        </w:tc>
      </w:tr>
      <w:tr w14:paraId="51B9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95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2786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FAB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金湖县</w:t>
            </w:r>
          </w:p>
        </w:tc>
        <w:tc>
          <w:tcPr>
            <w:tcW w:w="207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7D8B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苏果超市</w:t>
            </w:r>
          </w:p>
        </w:tc>
        <w:tc>
          <w:tcPr>
            <w:tcW w:w="5732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D114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1.会员单笔实付满89元送10元礼券、满169元送20元礼券；</w:t>
            </w:r>
          </w:p>
          <w:p w14:paraId="39426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2.会员扫码可享93折；</w:t>
            </w:r>
          </w:p>
          <w:p w14:paraId="6BBAE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3.冬季晚市生鲜88折。</w:t>
            </w:r>
          </w:p>
        </w:tc>
        <w:tc>
          <w:tcPr>
            <w:tcW w:w="2474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B2E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2025年12月10日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30日</w:t>
            </w:r>
          </w:p>
        </w:tc>
        <w:tc>
          <w:tcPr>
            <w:tcW w:w="2440" w:type="dxa"/>
            <w:shd w:val="clear" w:color="auto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02C7D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丁经理15861729328</w:t>
            </w:r>
          </w:p>
        </w:tc>
      </w:tr>
    </w:tbl>
    <w:p w14:paraId="3C69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6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D73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0607E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0607E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54D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722DA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722DA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FC0CD"/>
    <w:multiLevelType w:val="singleLevel"/>
    <w:tmpl w:val="B85FC0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DBDB7F"/>
    <w:multiLevelType w:val="singleLevel"/>
    <w:tmpl w:val="4CDBDB7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FB16174"/>
    <w:multiLevelType w:val="singleLevel"/>
    <w:tmpl w:val="4FB161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256BD"/>
    <w:rsid w:val="0108209C"/>
    <w:rsid w:val="01F6306B"/>
    <w:rsid w:val="0DDB12D2"/>
    <w:rsid w:val="10C128AF"/>
    <w:rsid w:val="11124A42"/>
    <w:rsid w:val="12C4690A"/>
    <w:rsid w:val="14C4152D"/>
    <w:rsid w:val="19E41F02"/>
    <w:rsid w:val="1C9B0A20"/>
    <w:rsid w:val="21E12E8E"/>
    <w:rsid w:val="229C22F7"/>
    <w:rsid w:val="25B74631"/>
    <w:rsid w:val="25D83F59"/>
    <w:rsid w:val="26E6458D"/>
    <w:rsid w:val="2A467D32"/>
    <w:rsid w:val="2D8957D1"/>
    <w:rsid w:val="3025663B"/>
    <w:rsid w:val="3038636F"/>
    <w:rsid w:val="30444B0E"/>
    <w:rsid w:val="35CC3135"/>
    <w:rsid w:val="3BC74C9B"/>
    <w:rsid w:val="3DD10D85"/>
    <w:rsid w:val="3DD67342"/>
    <w:rsid w:val="3FC91147"/>
    <w:rsid w:val="409C3F84"/>
    <w:rsid w:val="430E5A01"/>
    <w:rsid w:val="43F256BD"/>
    <w:rsid w:val="44873D87"/>
    <w:rsid w:val="45E8245C"/>
    <w:rsid w:val="4CD66221"/>
    <w:rsid w:val="4CE0610E"/>
    <w:rsid w:val="4F2E2791"/>
    <w:rsid w:val="54BA3618"/>
    <w:rsid w:val="5A476FBE"/>
    <w:rsid w:val="5B733668"/>
    <w:rsid w:val="5EA84918"/>
    <w:rsid w:val="60762E38"/>
    <w:rsid w:val="63351768"/>
    <w:rsid w:val="66E005EB"/>
    <w:rsid w:val="68703BF0"/>
    <w:rsid w:val="6B87197D"/>
    <w:rsid w:val="6C986A62"/>
    <w:rsid w:val="6EAC4123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7">
    <w:name w:val="Body Text First Indent 2"/>
    <w:unhideWhenUsed/>
    <w:qFormat/>
    <w:uiPriority w:val="0"/>
    <w:pPr>
      <w:widowControl w:val="0"/>
      <w:ind w:firstLine="420" w:firstLineChars="200"/>
      <w:jc w:val="both"/>
    </w:pPr>
    <w:rPr>
      <w:rFonts w:hint="default" w:ascii="Calibri" w:hAnsi="Calibri" w:eastAsia="仿宋_GB2312" w:cs="Times New Roman"/>
      <w:kern w:val="2"/>
      <w:sz w:val="32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5f4902db-8eef-4257-be2f-6753c4dd4bdc</errorID>
      <errorWord>洪泽</errorWord>
      <group>L1_Word</group>
      <groupName>字词问题</groupName>
      <ability>L2_Typo</ability>
      <abilityName>字词错误</abilityName>
      <candidateList>
        <item>红色</item>
      </candidateList>
      <explain/>
      <paraID>1A56AFD6</paraID>
      <start>1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4d8c3-4890-4be5-b23e-1f391df9ab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9781</Words>
  <Characters>11548</Characters>
  <Lines>0</Lines>
  <Paragraphs>0</Paragraphs>
  <TotalTime>33</TotalTime>
  <ScaleCrop>false</ScaleCrop>
  <LinksUpToDate>false</LinksUpToDate>
  <CharactersWithSpaces>11576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2025-12-09T09:59:00Z</dcterms:created>
  <dc:creator>河豚</dc:creator>
  <cp:lastModifiedBy>王小起</cp:lastModifiedBy>
  <cp:lastPrinted>2025-12-17T01:22:00Z</cp:lastPrinted>
  <dcterms:modified xsi:type="dcterms:W3CDTF">2025-12-22T03:03:45Z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3FB43B8FB753460F98146401CF16789C_13</vt:lpwstr>
  </property>
  <property fmtid="{D5CDD505-2E9C-101B-9397-08002B2CF9AE}" pid="4" name="KSOTemplateDocerSaveRecord">
    <vt:lpwstr>eyJoZGlkIjoiMjUyODZhNzM4MzA2MGUxODNhYWRkN2UzMGJlYzU1NzciLCJ1c2VySWQiOiI0MDkyODY4MDIifQ==</vt:lpwstr>
  </property>
</Properties>
</file>